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4"/>
          <w:rtl w:val="1"/>
          <w:szCs w:val="64"/>
          <w:bCs/>
        </w:rPr>
        <w:t>יְלָדֵי כִּסְלֵו – יוֹם הוּלֶדֶת שָׂמֵחַ!</w:t>
      </w:r>
    </w:p>
    <w:p>
      <w:pPr>
        <w:bidi w:val="1"/>
        <w:jc w:val="center"/>
      </w:pPr>
      <w:r>
        <w:rPr>
          <w:rFonts w:ascii="Arial" w:hAnsi="Arial" w:cs="Arial"/>
          <w:b w:val="0"/>
          <w:sz w:val="36"/>
          <w:rtl w:val="1"/>
          <w:szCs w:val="36"/>
        </w:rPr>
        <w:t>מי חוגג/ת יום הולדת בכסליו? כתבו שם ותאריך על הנר.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</w:tr>
      <w:tr>
        <w:trPr>
          <w:trHeight w:val="2551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🎂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שם: ____________</w:t>
              <w:br/>
              <w:t>תאריך: ______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ילדי כסליו – ימי הולדת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